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482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ההסברה והתפוצות</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150EAD" w:rsidP="00847C49">
            <w:pPr>
              <w:jc w:val="right"/>
              <w:rPr>
                <w:rFonts w:ascii="Arial" w:hAnsi="Arial" w:cs="Arial"/>
                <w:b/>
                <w:sz w:val="22"/>
                <w:szCs w:val="22"/>
                <w:rtl/>
              </w:rPr>
            </w:pPr>
            <w:r>
              <w:rPr>
                <w:rFonts w:ascii="Arial" w:hAnsi="Arial" w:cs="Arial" w:hint="cs"/>
                <w:b/>
                <w:sz w:val="22"/>
                <w:szCs w:val="22"/>
                <w:rtl/>
              </w:rPr>
              <w:t>מרכז ההסברה</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1E76F0" w:rsidP="00847C49">
            <w:pPr>
              <w:jc w:val="right"/>
              <w:rPr>
                <w:rFonts w:ascii="Arial" w:hAnsi="Arial" w:cs="Arial"/>
                <w:b/>
                <w:sz w:val="22"/>
                <w:szCs w:val="22"/>
                <w:rtl/>
              </w:rPr>
            </w:pPr>
            <w:r>
              <w:rPr>
                <w:rFonts w:ascii="Arial" w:hAnsi="Arial" w:cs="Arial" w:hint="cs"/>
                <w:b/>
                <w:sz w:val="22"/>
                <w:szCs w:val="22"/>
                <w:rtl/>
              </w:rPr>
              <w:t>8.7.2015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31520"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C31520" w:rsidRPr="00847C49" w:rsidTr="00847C49">
        <w:tc>
          <w:tcPr>
            <w:tcW w:w="9178" w:type="dxa"/>
            <w:tcBorders>
              <w:bottom w:val="single" w:sz="4" w:space="0" w:color="auto"/>
            </w:tcBorders>
          </w:tcPr>
          <w:p w:rsidR="00FB635C" w:rsidRPr="00C31520" w:rsidRDefault="00CB3309" w:rsidP="00C31520">
            <w:pPr>
              <w:spacing w:line="360" w:lineRule="auto"/>
              <w:rPr>
                <w:rFonts w:ascii="Arial" w:hAnsi="Arial" w:cs="Arial"/>
                <w:b/>
                <w:sz w:val="22"/>
                <w:szCs w:val="22"/>
                <w:rtl/>
              </w:rPr>
            </w:pPr>
            <w:r w:rsidRPr="00C31520">
              <w:rPr>
                <w:rFonts w:ascii="Arial" w:hAnsi="Arial" w:cs="Arial" w:hint="cs"/>
                <w:b/>
                <w:sz w:val="22"/>
                <w:szCs w:val="22"/>
                <w:rtl/>
              </w:rPr>
              <w:t xml:space="preserve">קיום טקס </w:t>
            </w:r>
            <w:r w:rsidR="001E76F0" w:rsidRPr="00C31520">
              <w:rPr>
                <w:rFonts w:ascii="Arial" w:hAnsi="Arial" w:cs="Arial" w:hint="cs"/>
                <w:b/>
                <w:sz w:val="22"/>
                <w:szCs w:val="22"/>
                <w:rtl/>
              </w:rPr>
              <w:t xml:space="preserve">הוקרה </w:t>
            </w:r>
            <w:r w:rsidR="00C31520" w:rsidRPr="00C31520">
              <w:rPr>
                <w:rFonts w:ascii="Arial" w:hAnsi="Arial" w:cs="Arial" w:hint="cs"/>
                <w:b/>
                <w:sz w:val="22"/>
                <w:szCs w:val="22"/>
                <w:rtl/>
              </w:rPr>
              <w:t>לפעילי העלייה מאתיופיה</w:t>
            </w:r>
            <w:r w:rsidRPr="00C31520">
              <w:rPr>
                <w:rFonts w:ascii="Arial" w:hAnsi="Arial" w:cs="Arial" w:hint="cs"/>
                <w:b/>
                <w:sz w:val="22"/>
                <w:szCs w:val="22"/>
                <w:rtl/>
              </w:rPr>
              <w:t xml:space="preserve"> במרכז הקונגרסים </w:t>
            </w:r>
            <w:r w:rsidRPr="00C31520">
              <w:rPr>
                <w:rFonts w:ascii="Arial" w:hAnsi="Arial" w:cs="Arial"/>
                <w:b/>
                <w:sz w:val="22"/>
                <w:szCs w:val="22"/>
                <w:rtl/>
              </w:rPr>
              <w:t>–</w:t>
            </w:r>
            <w:r w:rsidRPr="00C31520">
              <w:rPr>
                <w:rFonts w:ascii="Arial" w:hAnsi="Arial" w:cs="Arial" w:hint="cs"/>
                <w:b/>
                <w:sz w:val="22"/>
                <w:szCs w:val="22"/>
                <w:rtl/>
              </w:rPr>
              <w:t>בנייני האומה בירושלים</w:t>
            </w:r>
            <w:r w:rsidR="001E76F0" w:rsidRPr="00C31520">
              <w:rPr>
                <w:rFonts w:ascii="Arial" w:hAnsi="Arial" w:cs="Arial" w:hint="cs"/>
                <w:b/>
                <w:sz w:val="22"/>
                <w:szCs w:val="22"/>
                <w:rtl/>
              </w:rPr>
              <w:t xml:space="preserve"> בתאריך </w:t>
            </w:r>
            <w:r w:rsidR="00C31520" w:rsidRPr="00C31520">
              <w:rPr>
                <w:rFonts w:ascii="Arial" w:hAnsi="Arial" w:cs="Arial" w:hint="cs"/>
                <w:b/>
                <w:sz w:val="22"/>
                <w:szCs w:val="22"/>
                <w:rtl/>
              </w:rPr>
              <w:t>24</w:t>
            </w:r>
            <w:r w:rsidR="001E76F0" w:rsidRPr="00C31520">
              <w:rPr>
                <w:rFonts w:ascii="Arial" w:hAnsi="Arial" w:cs="Arial" w:hint="cs"/>
                <w:b/>
                <w:sz w:val="22"/>
                <w:szCs w:val="22"/>
                <w:rtl/>
              </w:rPr>
              <w:t>.</w:t>
            </w:r>
            <w:r w:rsidR="00C31520" w:rsidRPr="00C31520">
              <w:rPr>
                <w:rFonts w:ascii="Arial" w:hAnsi="Arial" w:cs="Arial" w:hint="cs"/>
                <w:b/>
                <w:sz w:val="22"/>
                <w:szCs w:val="22"/>
                <w:rtl/>
              </w:rPr>
              <w:t>11</w:t>
            </w:r>
            <w:r w:rsidR="001E76F0" w:rsidRPr="00C31520">
              <w:rPr>
                <w:rFonts w:ascii="Arial" w:hAnsi="Arial" w:cs="Arial" w:hint="cs"/>
                <w:b/>
                <w:sz w:val="22"/>
                <w:szCs w:val="22"/>
                <w:rtl/>
              </w:rPr>
              <w:t>.2015</w:t>
            </w:r>
            <w:r w:rsidR="00901B34" w:rsidRPr="00C31520">
              <w:rPr>
                <w:rFonts w:ascii="Arial" w:hAnsi="Arial" w:cs="Arial" w:hint="cs"/>
                <w:b/>
                <w:sz w:val="22"/>
                <w:szCs w:val="22"/>
                <w:rtl/>
              </w:rPr>
              <w:t xml:space="preserve"> </w:t>
            </w:r>
            <w:r w:rsidRPr="00C31520">
              <w:rPr>
                <w:rFonts w:ascii="Arial" w:hAnsi="Arial" w:cs="Arial" w:hint="cs"/>
                <w:b/>
                <w:sz w:val="22"/>
                <w:szCs w:val="22"/>
                <w:rtl/>
              </w:rPr>
              <w:t xml:space="preserve">שכירת אולם אוסישקין, אולם אגם </w:t>
            </w:r>
            <w:r w:rsidR="001E76F0" w:rsidRPr="00C31520">
              <w:rPr>
                <w:rFonts w:ascii="Arial" w:hAnsi="Arial" w:cs="Arial" w:hint="cs"/>
                <w:b/>
                <w:sz w:val="22"/>
                <w:szCs w:val="22"/>
                <w:rtl/>
              </w:rPr>
              <w:t>לקבלת הפנים והכיבוד</w:t>
            </w:r>
            <w:r w:rsidRPr="00C31520">
              <w:rPr>
                <w:rFonts w:ascii="Arial" w:hAnsi="Arial" w:cs="Arial" w:hint="cs"/>
                <w:b/>
                <w:sz w:val="22"/>
                <w:szCs w:val="22"/>
                <w:rtl/>
              </w:rPr>
              <w:t xml:space="preserve">, </w:t>
            </w:r>
            <w:r w:rsidR="001E76F0" w:rsidRPr="00C31520">
              <w:rPr>
                <w:rFonts w:ascii="Arial" w:hAnsi="Arial" w:cs="Arial" w:hint="cs"/>
                <w:b/>
                <w:sz w:val="22"/>
                <w:szCs w:val="22"/>
                <w:rtl/>
              </w:rPr>
              <w:t>7</w:t>
            </w:r>
            <w:r w:rsidRPr="00C31520">
              <w:rPr>
                <w:rFonts w:ascii="Arial" w:hAnsi="Arial" w:cs="Arial" w:hint="cs"/>
                <w:b/>
                <w:sz w:val="22"/>
                <w:szCs w:val="22"/>
                <w:rtl/>
              </w:rPr>
              <w:t xml:space="preserve"> חדר</w:t>
            </w:r>
            <w:r w:rsidR="001E76F0" w:rsidRPr="00C31520">
              <w:rPr>
                <w:rFonts w:ascii="Arial" w:hAnsi="Arial" w:cs="Arial" w:hint="cs"/>
                <w:b/>
                <w:sz w:val="22"/>
                <w:szCs w:val="22"/>
                <w:rtl/>
              </w:rPr>
              <w:t>י אמנים, מגרשי חניה לבאי הטקס</w:t>
            </w:r>
            <w:r w:rsidRPr="00C31520">
              <w:rPr>
                <w:rFonts w:ascii="Arial" w:hAnsi="Arial" w:cs="Arial" w:hint="cs"/>
                <w:b/>
                <w:sz w:val="22"/>
                <w:szCs w:val="22"/>
                <w:rtl/>
              </w:rPr>
              <w:t>, ציוד עזר לבמה,</w:t>
            </w:r>
            <w:r w:rsidR="001E76F0" w:rsidRPr="00C31520">
              <w:rPr>
                <w:rFonts w:ascii="Arial" w:hAnsi="Arial" w:cs="Arial" w:hint="cs"/>
                <w:b/>
                <w:sz w:val="22"/>
                <w:szCs w:val="22"/>
                <w:rtl/>
              </w:rPr>
              <w:t xml:space="preserve"> דיילות ואבטחה כנדרש</w:t>
            </w:r>
          </w:p>
        </w:tc>
      </w:tr>
      <w:tr w:rsidR="00C31520" w:rsidRPr="00847C49" w:rsidTr="00847C49">
        <w:tc>
          <w:tcPr>
            <w:tcW w:w="9178" w:type="dxa"/>
            <w:tcBorders>
              <w:bottom w:val="single" w:sz="4" w:space="0" w:color="auto"/>
            </w:tcBorders>
          </w:tcPr>
          <w:p w:rsidR="00CB3309" w:rsidRPr="00CB3309" w:rsidRDefault="00CB3309" w:rsidP="00CB3309">
            <w:pPr>
              <w:spacing w:line="360" w:lineRule="auto"/>
              <w:rPr>
                <w:rFonts w:ascii="Arial" w:hAnsi="Arial" w:cs="Arial"/>
                <w:b/>
                <w:sz w:val="22"/>
                <w:szCs w:val="22"/>
                <w:highlight w:val="yellow"/>
                <w:rtl/>
              </w:rPr>
            </w:pPr>
          </w:p>
        </w:tc>
      </w:tr>
      <w:tr w:rsidR="00C31520"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C31520"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r w:rsidR="00C31520" w:rsidRPr="00847C49" w:rsidTr="00847C49">
        <w:tc>
          <w:tcPr>
            <w:tcW w:w="9178" w:type="dxa"/>
            <w:tcBorders>
              <w:bottom w:val="single" w:sz="4" w:space="0" w:color="auto"/>
            </w:tcBorders>
          </w:tcPr>
          <w:p w:rsidR="003A4534" w:rsidRPr="00847C49" w:rsidRDefault="003A4534" w:rsidP="00847C49">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DE39E4">
              <w:rPr>
                <w:rFonts w:ascii="Arial" w:hAnsi="Arial" w:cs="Arial"/>
                <w:b/>
                <w:sz w:val="28"/>
                <w:szCs w:val="28"/>
              </w:rPr>
              <w:t>x</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DE39E4" w:rsidP="00B8441A">
            <w:pPr>
              <w:ind w:right="283"/>
              <w:rPr>
                <w:rFonts w:ascii="Arial" w:hAnsi="Arial" w:cs="Arial"/>
                <w:b/>
                <w:sz w:val="22"/>
                <w:szCs w:val="22"/>
                <w:rtl/>
              </w:rPr>
            </w:pPr>
            <w:r>
              <w:rPr>
                <w:rFonts w:ascii="Arial" w:hAnsi="Arial" w:cs="Arial"/>
                <w:b/>
                <w:sz w:val="28"/>
                <w:szCs w:val="28"/>
              </w:rPr>
              <w:t>x</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sidR="00DE39E4">
              <w:rPr>
                <w:rFonts w:ascii="Arial" w:hAnsi="Arial" w:cs="Arial" w:hint="cs"/>
                <w:b/>
                <w:sz w:val="22"/>
                <w:szCs w:val="22"/>
              </w:rPr>
              <w:t>X</w:t>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31520" w:rsidRDefault="004023F9" w:rsidP="00B8441A">
            <w:pPr>
              <w:rPr>
                <w:rFonts w:ascii="Arial" w:hAnsi="Arial" w:cs="Arial"/>
                <w:b/>
                <w:sz w:val="22"/>
                <w:szCs w:val="22"/>
                <w:rtl/>
              </w:rPr>
            </w:pPr>
            <w:r w:rsidRPr="00C31520">
              <w:rPr>
                <w:rFonts w:ascii="Arial" w:hAnsi="Arial" w:cs="Arial" w:hint="cs"/>
                <w:b/>
                <w:sz w:val="22"/>
                <w:szCs w:val="22"/>
                <w:rtl/>
              </w:rPr>
              <w:t>מרכז הקונגרסים-בנייני האומה -ירושלים</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31520" w:rsidRDefault="004023F9" w:rsidP="00B8441A">
            <w:pPr>
              <w:rPr>
                <w:rFonts w:ascii="Arial" w:hAnsi="Arial" w:cs="Arial"/>
                <w:b/>
                <w:sz w:val="22"/>
                <w:szCs w:val="22"/>
                <w:rtl/>
              </w:rPr>
            </w:pPr>
            <w:r w:rsidRPr="00C31520">
              <w:rPr>
                <w:rFonts w:ascii="Arial" w:hAnsi="Arial" w:cs="Arial" w:hint="cs"/>
                <w:b/>
                <w:sz w:val="22"/>
                <w:szCs w:val="22"/>
                <w:rtl/>
              </w:rPr>
              <w:t>52001778</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847C49" w:rsidRDefault="00DE39E4" w:rsidP="00B8441A">
            <w:pPr>
              <w:rPr>
                <w:rFonts w:ascii="Arial" w:hAnsi="Arial" w:cs="Arial"/>
                <w:b/>
                <w:sz w:val="22"/>
                <w:szCs w:val="22"/>
                <w:rtl/>
              </w:rPr>
            </w:pPr>
            <w:r>
              <w:rPr>
                <w:rFonts w:ascii="Arial" w:hAnsi="Arial" w:cs="Arial"/>
                <w:b/>
                <w:sz w:val="28"/>
                <w:szCs w:val="28"/>
              </w:rPr>
              <w:t>X</w:t>
            </w:r>
            <w:r w:rsidR="003A4534" w:rsidRPr="00847C49">
              <w:rPr>
                <w:rFonts w:ascii="Arial" w:hAnsi="Arial" w:cs="Arial"/>
                <w:b/>
                <w:sz w:val="28"/>
                <w:szCs w:val="28"/>
              </w:rPr>
              <w:sym w:font="Wingdings" w:char="F072"/>
            </w:r>
            <w:r w:rsidR="003A4534" w:rsidRPr="00847C49">
              <w:rPr>
                <w:rFonts w:ascii="Arial" w:hAnsi="Arial" w:cs="Arial"/>
                <w:b/>
                <w:sz w:val="28"/>
                <w:szCs w:val="28"/>
              </w:rPr>
              <w:t xml:space="preserve">     </w:t>
            </w:r>
            <w:r w:rsidR="003A4534" w:rsidRPr="00847C49">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847C49" w:rsidRDefault="003A4534" w:rsidP="00B8441A">
            <w:pPr>
              <w:rPr>
                <w:rFonts w:ascii="Arial" w:hAnsi="Arial" w:cs="Arial"/>
                <w:b/>
                <w:sz w:val="22"/>
                <w:szCs w:val="22"/>
                <w:rtl/>
              </w:rPr>
            </w:pPr>
            <w:r w:rsidRPr="00847C49">
              <w:rPr>
                <w:rFonts w:ascii="Arial" w:hAnsi="Arial" w:cs="Arial"/>
                <w:b/>
                <w:sz w:val="28"/>
                <w:szCs w:val="28"/>
              </w:rPr>
              <w:sym w:font="Wingdings" w:char="F072"/>
            </w:r>
            <w:r w:rsidRPr="00847C49">
              <w:rPr>
                <w:rFonts w:ascii="Arial" w:hAnsi="Arial" w:cs="Arial" w:hint="cs"/>
                <w:b/>
                <w:sz w:val="22"/>
                <w:szCs w:val="22"/>
                <w:rtl/>
              </w:rPr>
              <w:t xml:space="preserve"> ספק חוץ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31520" w:rsidRDefault="00C31520" w:rsidP="001E76F0">
            <w:pPr>
              <w:rPr>
                <w:rFonts w:ascii="Arial" w:hAnsi="Arial" w:cs="Arial"/>
                <w:b/>
                <w:sz w:val="22"/>
                <w:szCs w:val="22"/>
                <w:rtl/>
              </w:rPr>
            </w:pPr>
            <w:r w:rsidRPr="00C31520">
              <w:rPr>
                <w:rFonts w:ascii="Arial" w:hAnsi="Arial" w:cs="Arial" w:hint="cs"/>
                <w:b/>
                <w:sz w:val="22"/>
                <w:szCs w:val="22"/>
                <w:rtl/>
              </w:rPr>
              <w:t xml:space="preserve">173,390 ₪ לא כולל מע"מ </w:t>
            </w:r>
          </w:p>
        </w:tc>
      </w:tr>
      <w:tr w:rsidR="003A4534" w:rsidRPr="00847C49" w:rsidTr="00847C4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31520" w:rsidRDefault="00F26DE6" w:rsidP="00C31520">
            <w:pPr>
              <w:rPr>
                <w:rFonts w:ascii="Arial" w:hAnsi="Arial" w:cs="Arial"/>
                <w:b/>
                <w:sz w:val="22"/>
                <w:szCs w:val="22"/>
                <w:rtl/>
              </w:rPr>
            </w:pPr>
            <w:r w:rsidRPr="00C31520">
              <w:rPr>
                <w:rFonts w:ascii="Arial" w:hAnsi="Arial" w:cs="Arial" w:hint="cs"/>
                <w:b/>
                <w:sz w:val="22"/>
                <w:szCs w:val="22"/>
                <w:rtl/>
              </w:rPr>
              <w:t>מיום אישור הו</w:t>
            </w:r>
            <w:r w:rsidR="00BD3C55" w:rsidRPr="00C31520">
              <w:rPr>
                <w:rFonts w:ascii="Arial" w:hAnsi="Arial" w:cs="Arial" w:hint="cs"/>
                <w:b/>
                <w:sz w:val="22"/>
                <w:szCs w:val="22"/>
                <w:rtl/>
              </w:rPr>
              <w:t>ו</w:t>
            </w:r>
            <w:r w:rsidRPr="00C31520">
              <w:rPr>
                <w:rFonts w:ascii="Arial" w:hAnsi="Arial" w:cs="Arial" w:hint="cs"/>
                <w:b/>
                <w:sz w:val="22"/>
                <w:szCs w:val="22"/>
                <w:rtl/>
              </w:rPr>
              <w:t>עדה ועד</w:t>
            </w:r>
            <w:r w:rsidR="00C31520" w:rsidRPr="00C31520">
              <w:rPr>
                <w:rFonts w:ascii="Arial" w:hAnsi="Arial" w:cs="Arial" w:hint="cs"/>
                <w:b/>
                <w:sz w:val="22"/>
                <w:szCs w:val="22"/>
                <w:rtl/>
              </w:rPr>
              <w:t xml:space="preserve"> 24.11.2015 כולל</w:t>
            </w:r>
            <w:r w:rsidR="00714FF5" w:rsidRPr="00C31520">
              <w:rPr>
                <w:rFonts w:ascii="Arial" w:hAnsi="Arial" w:cs="Arial" w:hint="cs"/>
                <w:b/>
                <w:sz w:val="22"/>
                <w:szCs w:val="22"/>
                <w:rtl/>
              </w:rPr>
              <w:t xml:space="preserve"> </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CB3309" w:rsidRPr="00847C49" w:rsidTr="00847C49">
        <w:tc>
          <w:tcPr>
            <w:tcW w:w="9286" w:type="dxa"/>
          </w:tcPr>
          <w:p w:rsidR="001E76F0" w:rsidRDefault="001E76F0" w:rsidP="00C31520">
            <w:pPr>
              <w:spacing w:line="360" w:lineRule="auto"/>
              <w:rPr>
                <w:rFonts w:ascii="Arial" w:hAnsi="Arial" w:cs="Arial"/>
                <w:b/>
                <w:sz w:val="22"/>
                <w:szCs w:val="22"/>
                <w:rtl/>
              </w:rPr>
            </w:pPr>
            <w:r w:rsidRPr="00C31520">
              <w:rPr>
                <w:rFonts w:ascii="Arial" w:hAnsi="Arial" w:cs="Arial" w:hint="cs"/>
                <w:b/>
                <w:sz w:val="22"/>
                <w:szCs w:val="22"/>
                <w:rtl/>
              </w:rPr>
              <w:t>יצרנו קשר עם ספ</w:t>
            </w:r>
            <w:r w:rsidR="00C31520" w:rsidRPr="00C31520">
              <w:rPr>
                <w:rFonts w:ascii="Arial" w:hAnsi="Arial" w:cs="Arial" w:hint="cs"/>
                <w:b/>
                <w:sz w:val="22"/>
                <w:szCs w:val="22"/>
                <w:rtl/>
              </w:rPr>
              <w:t xml:space="preserve">קים נוספים כגון:תיאטרון ירושלים שנמצא לא מתאים לצורכי הטקס בשל </w:t>
            </w:r>
            <w:r w:rsidRPr="00C31520">
              <w:rPr>
                <w:rFonts w:ascii="Arial" w:hAnsi="Arial" w:cs="Arial" w:hint="cs"/>
                <w:b/>
                <w:sz w:val="22"/>
                <w:szCs w:val="22"/>
                <w:rtl/>
              </w:rPr>
              <w:t xml:space="preserve"> </w:t>
            </w:r>
            <w:r w:rsidR="003B5B9E" w:rsidRPr="00C31520">
              <w:rPr>
                <w:rFonts w:ascii="Arial" w:hAnsi="Arial" w:cs="Arial" w:hint="cs"/>
                <w:b/>
                <w:sz w:val="22"/>
                <w:szCs w:val="22"/>
                <w:rtl/>
              </w:rPr>
              <w:t xml:space="preserve">חוסר </w:t>
            </w:r>
            <w:r w:rsidRPr="00C31520">
              <w:rPr>
                <w:rFonts w:ascii="Arial" w:hAnsi="Arial" w:cs="Arial" w:hint="cs"/>
                <w:b/>
                <w:sz w:val="22"/>
                <w:szCs w:val="22"/>
                <w:rtl/>
              </w:rPr>
              <w:t>נגישות</w:t>
            </w:r>
            <w:r w:rsidR="003B5B9E" w:rsidRPr="00C31520">
              <w:rPr>
                <w:rFonts w:ascii="Arial" w:hAnsi="Arial" w:cs="Arial" w:hint="cs"/>
                <w:b/>
                <w:sz w:val="22"/>
                <w:szCs w:val="22"/>
                <w:rtl/>
              </w:rPr>
              <w:t xml:space="preserve"> </w:t>
            </w:r>
            <w:r w:rsidRPr="00C31520">
              <w:rPr>
                <w:rFonts w:ascii="Arial" w:hAnsi="Arial" w:cs="Arial" w:hint="cs"/>
                <w:b/>
                <w:sz w:val="22"/>
                <w:szCs w:val="22"/>
                <w:rtl/>
              </w:rPr>
              <w:t xml:space="preserve"> וחניה לכמות גדולה של אוטובוסים ורכבים פרטיים</w:t>
            </w:r>
            <w:r w:rsidR="00C31520" w:rsidRPr="00C31520">
              <w:rPr>
                <w:rFonts w:ascii="Arial" w:hAnsi="Arial" w:cs="Arial" w:hint="cs"/>
                <w:b/>
                <w:sz w:val="22"/>
                <w:szCs w:val="22"/>
                <w:rtl/>
              </w:rPr>
              <w:t xml:space="preserve"> שאין ברשותם. </w:t>
            </w:r>
            <w:r w:rsidR="00774FCF">
              <w:rPr>
                <w:rFonts w:ascii="Arial" w:hAnsi="Arial" w:cs="Arial" w:hint="cs"/>
                <w:b/>
                <w:sz w:val="22"/>
                <w:szCs w:val="22"/>
                <w:rtl/>
              </w:rPr>
              <w:t>כמו כן המקום נמצא מרוחק מהכניסה לעיר ויש המון משתתפים שמגיעם מחוץ לירושלים</w:t>
            </w:r>
            <w:r w:rsidR="00427840">
              <w:rPr>
                <w:rFonts w:ascii="Arial" w:hAnsi="Arial" w:cs="Arial" w:hint="cs"/>
                <w:b/>
                <w:sz w:val="22"/>
                <w:szCs w:val="22"/>
                <w:rtl/>
              </w:rPr>
              <w:t>.</w:t>
            </w:r>
            <w:r w:rsidR="0008256B">
              <w:rPr>
                <w:rFonts w:ascii="Arial" w:hAnsi="Arial" w:cs="Arial" w:hint="cs"/>
                <w:b/>
                <w:sz w:val="22"/>
                <w:szCs w:val="22"/>
                <w:rtl/>
              </w:rPr>
              <w:t xml:space="preserve"> </w:t>
            </w:r>
          </w:p>
          <w:p w:rsidR="00774FCF" w:rsidRDefault="00774FCF" w:rsidP="00427840">
            <w:pPr>
              <w:spacing w:line="360" w:lineRule="auto"/>
              <w:rPr>
                <w:rFonts w:ascii="Arial" w:hAnsi="Arial" w:cs="Arial"/>
                <w:b/>
                <w:sz w:val="22"/>
                <w:szCs w:val="22"/>
                <w:rtl/>
              </w:rPr>
            </w:pPr>
            <w:r>
              <w:rPr>
                <w:rFonts w:ascii="Arial" w:hAnsi="Arial" w:cs="Arial" w:hint="cs"/>
                <w:b/>
                <w:sz w:val="22"/>
                <w:szCs w:val="22"/>
                <w:rtl/>
              </w:rPr>
              <w:t xml:space="preserve">מרכז הקונגרסים מספק לנו עוד 50 כלי רכב לחניה פרטית ללא עלות נוספת. </w:t>
            </w:r>
            <w:r w:rsidR="00427840">
              <w:rPr>
                <w:rFonts w:ascii="Arial" w:hAnsi="Arial" w:cs="Arial" w:hint="cs"/>
                <w:b/>
                <w:sz w:val="22"/>
                <w:szCs w:val="22"/>
                <w:rtl/>
              </w:rPr>
              <w:t xml:space="preserve">אין עוד </w:t>
            </w:r>
            <w:r>
              <w:rPr>
                <w:rFonts w:ascii="Arial" w:hAnsi="Arial" w:cs="Arial" w:hint="cs"/>
                <w:b/>
                <w:sz w:val="22"/>
                <w:szCs w:val="22"/>
                <w:rtl/>
              </w:rPr>
              <w:t xml:space="preserve"> מקום שיכול לספק חנייה לכמות של 40 אוטובוסים ובנוסף להקצות עוד מקום ל-50 חניות פרטיות לכלי רכב  של המכובדים וסגל א'</w:t>
            </w:r>
            <w:r w:rsidR="00427840">
              <w:rPr>
                <w:rFonts w:ascii="Arial" w:hAnsi="Arial" w:cs="Arial" w:hint="cs"/>
                <w:b/>
                <w:sz w:val="22"/>
                <w:szCs w:val="22"/>
                <w:rtl/>
              </w:rPr>
              <w:t xml:space="preserve"> ללא עלות</w:t>
            </w:r>
            <w:r>
              <w:rPr>
                <w:rFonts w:ascii="Arial" w:hAnsi="Arial" w:cs="Arial" w:hint="cs"/>
                <w:b/>
                <w:sz w:val="22"/>
                <w:szCs w:val="22"/>
                <w:rtl/>
              </w:rPr>
              <w:t>.</w:t>
            </w:r>
          </w:p>
          <w:p w:rsidR="00774FCF" w:rsidRDefault="00774FCF" w:rsidP="00427840">
            <w:pPr>
              <w:spacing w:line="360" w:lineRule="auto"/>
              <w:rPr>
                <w:rFonts w:ascii="Arial" w:hAnsi="Arial" w:cs="Arial"/>
                <w:b/>
                <w:sz w:val="22"/>
                <w:szCs w:val="22"/>
                <w:rtl/>
              </w:rPr>
            </w:pPr>
            <w:r>
              <w:rPr>
                <w:rFonts w:ascii="Arial" w:hAnsi="Arial" w:cs="Arial" w:hint="cs"/>
                <w:b/>
                <w:sz w:val="22"/>
                <w:szCs w:val="22"/>
                <w:rtl/>
              </w:rPr>
              <w:t xml:space="preserve">טקס ההוקרה מתקיים בירושלים בשל הזיקה העמוקה שיהודי אתיופיה קשרו עצמם לעיר ירושלים. על ירושלים הם חלמו מאז ומתמיד ולכן כשהגיעו לירושלים הקימו כאן את האנדרטה שלהם ובכל שנה ביום ירושלים הם מציינים על פי החלטת ממשלה </w:t>
            </w:r>
            <w:r w:rsidR="00427840">
              <w:rPr>
                <w:rFonts w:ascii="Arial" w:hAnsi="Arial" w:cs="Arial" w:hint="cs"/>
                <w:b/>
                <w:sz w:val="22"/>
                <w:szCs w:val="22"/>
                <w:rtl/>
              </w:rPr>
              <w:t>את טקס האזכרה הממלכתי  ביום יירושלים שנספו בדרכם לישראל ולא הגיעו לירושלים.</w:t>
            </w:r>
          </w:p>
          <w:p w:rsidR="0008256B" w:rsidRPr="00C31520" w:rsidRDefault="0008256B" w:rsidP="0008256B">
            <w:pPr>
              <w:spacing w:line="360" w:lineRule="auto"/>
              <w:rPr>
                <w:rFonts w:ascii="Arial" w:hAnsi="Arial" w:cs="Arial"/>
                <w:b/>
                <w:sz w:val="22"/>
                <w:szCs w:val="22"/>
                <w:rtl/>
              </w:rPr>
            </w:pPr>
            <w:r>
              <w:rPr>
                <w:rFonts w:ascii="Arial" w:hAnsi="Arial" w:cs="Arial" w:hint="cs"/>
                <w:b/>
                <w:sz w:val="22"/>
                <w:szCs w:val="22"/>
                <w:rtl/>
              </w:rPr>
              <w:t>משרד ראש הממשלהביקש שהטקס יתקיים בבניני האומה בשל אופיו של הטקס שבהם משתתפים אנשי מוסד וראש הממשלה דרישות האבטחה הן גבוהות ומרכז הקונגרסים מכיר ויודע לתת מענה לכל הפעילות שאבטחת אישים מבקשת.</w:t>
            </w:r>
          </w:p>
          <w:p w:rsidR="001E76F0" w:rsidRPr="00847C49" w:rsidRDefault="001E76F0" w:rsidP="003B5B9E">
            <w:pPr>
              <w:spacing w:line="360" w:lineRule="auto"/>
              <w:rPr>
                <w:rFonts w:ascii="Arial" w:hAnsi="Arial" w:cs="Arial"/>
                <w:b/>
                <w:sz w:val="22"/>
                <w:szCs w:val="22"/>
                <w:highlight w:val="yellow"/>
                <w:rtl/>
              </w:rPr>
            </w:pPr>
          </w:p>
        </w:tc>
      </w:tr>
      <w:tr w:rsidR="00CB3309" w:rsidRPr="00847C49" w:rsidTr="00847C49">
        <w:tc>
          <w:tcPr>
            <w:tcW w:w="9286" w:type="dxa"/>
          </w:tcPr>
          <w:p w:rsidR="00CB3309" w:rsidRPr="00847C49" w:rsidRDefault="00CB3309" w:rsidP="007D397A">
            <w:pPr>
              <w:spacing w:line="360" w:lineRule="auto"/>
              <w:rPr>
                <w:rFonts w:ascii="Arial" w:hAnsi="Arial" w:cs="Arial"/>
                <w:b/>
                <w:sz w:val="22"/>
                <w:szCs w:val="22"/>
                <w:highlight w:val="yellow"/>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C31520"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r w:rsidR="00CB3309" w:rsidRPr="00847C49" w:rsidTr="00847C49">
        <w:tc>
          <w:tcPr>
            <w:tcW w:w="9286" w:type="dxa"/>
          </w:tcPr>
          <w:p w:rsidR="00CB3309" w:rsidRPr="00847C49" w:rsidRDefault="00CB3309"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C31520" w:rsidP="00847C49">
            <w:pPr>
              <w:spacing w:line="360" w:lineRule="auto"/>
              <w:rPr>
                <w:rFonts w:ascii="Arial" w:hAnsi="Arial" w:cs="Arial"/>
                <w:b/>
                <w:sz w:val="22"/>
                <w:szCs w:val="22"/>
                <w:rtl/>
              </w:rPr>
            </w:pPr>
            <w:r>
              <w:rPr>
                <w:rFonts w:ascii="Arial" w:hAnsi="Arial" w:cs="Arial" w:hint="cs"/>
                <w:b/>
                <w:sz w:val="22"/>
                <w:szCs w:val="22"/>
                <w:rtl/>
              </w:rPr>
              <w:t xml:space="preserve">שאול פטל </w:t>
            </w:r>
          </w:p>
        </w:tc>
        <w:tc>
          <w:tcPr>
            <w:tcW w:w="3420" w:type="dxa"/>
            <w:tcBorders>
              <w:bottom w:val="single" w:sz="4" w:space="0" w:color="auto"/>
            </w:tcBorders>
          </w:tcPr>
          <w:p w:rsidR="003A4534" w:rsidRPr="00847C49" w:rsidRDefault="00F26DE6" w:rsidP="00847C49">
            <w:pPr>
              <w:spacing w:line="360" w:lineRule="auto"/>
              <w:rPr>
                <w:rFonts w:ascii="Arial" w:hAnsi="Arial" w:cs="Arial"/>
                <w:b/>
                <w:sz w:val="22"/>
                <w:szCs w:val="22"/>
                <w:rtl/>
              </w:rPr>
            </w:pPr>
            <w:r>
              <w:rPr>
                <w:rFonts w:ascii="Arial" w:hAnsi="Arial" w:cs="Arial" w:hint="cs"/>
                <w:b/>
                <w:sz w:val="22"/>
                <w:szCs w:val="22"/>
                <w:rtl/>
              </w:rPr>
              <w:t xml:space="preserve">מנהל תחום טקסים </w:t>
            </w:r>
            <w:r>
              <w:rPr>
                <w:rFonts w:ascii="Arial" w:hAnsi="Arial" w:cs="Arial"/>
                <w:b/>
                <w:sz w:val="22"/>
                <w:szCs w:val="22"/>
                <w:rtl/>
              </w:rPr>
              <w:t>–</w:t>
            </w:r>
            <w:r>
              <w:rPr>
                <w:rFonts w:ascii="Arial" w:hAnsi="Arial" w:cs="Arial" w:hint="cs"/>
                <w:b/>
                <w:sz w:val="22"/>
                <w:szCs w:val="22"/>
                <w:rtl/>
              </w:rPr>
              <w:t>מפיק הטקס</w:t>
            </w:r>
          </w:p>
        </w:tc>
        <w:tc>
          <w:tcPr>
            <w:tcW w:w="2700" w:type="dxa"/>
            <w:tcBorders>
              <w:bottom w:val="single" w:sz="4" w:space="0" w:color="auto"/>
            </w:tcBorders>
          </w:tcPr>
          <w:p w:rsidR="003A4534" w:rsidRPr="00847C49" w:rsidRDefault="00C31520" w:rsidP="00847C49">
            <w:pPr>
              <w:spacing w:line="360" w:lineRule="auto"/>
              <w:rPr>
                <w:rFonts w:ascii="Arial" w:hAnsi="Arial" w:cs="Arial"/>
                <w:b/>
                <w:sz w:val="22"/>
                <w:szCs w:val="22"/>
                <w:rtl/>
              </w:rPr>
            </w:pPr>
            <w:r>
              <w:rPr>
                <w:rFonts w:ascii="Arial" w:hAnsi="Arial" w:cs="Arial" w:hint="cs"/>
                <w:b/>
                <w:sz w:val="22"/>
                <w:szCs w:val="22"/>
                <w:rtl/>
              </w:rPr>
              <w:t xml:space="preserve">שאול פטל </w:t>
            </w: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7DA" w:rsidRDefault="002E27DA">
      <w:r>
        <w:separator/>
      </w:r>
    </w:p>
    <w:p w:rsidR="002E27DA" w:rsidRDefault="002E27DA"/>
  </w:endnote>
  <w:endnote w:type="continuationSeparator" w:id="0">
    <w:p w:rsidR="002E27DA" w:rsidRDefault="002E27DA">
      <w:r>
        <w:continuationSeparator/>
      </w:r>
    </w:p>
    <w:p w:rsidR="002E27DA" w:rsidRDefault="002E27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8689A" w:rsidRPr="003E2065">
            <w:rPr>
              <w:rFonts w:ascii="Arial" w:hAnsi="Arial" w:cs="Arial"/>
              <w:color w:val="FFFFFF"/>
              <w:sz w:val="20"/>
              <w:szCs w:val="20"/>
            </w:rPr>
            <w:fldChar w:fldCharType="separate"/>
          </w:r>
          <w:r w:rsidR="00211FA0">
            <w:rPr>
              <w:rFonts w:ascii="Arial" w:hAnsi="Arial" w:cs="Arial"/>
              <w:noProof/>
              <w:color w:val="FFFFFF"/>
              <w:sz w:val="20"/>
              <w:szCs w:val="20"/>
              <w:rtl/>
            </w:rPr>
            <w:t>3</w:t>
          </w:r>
          <w:r w:rsidR="00D8689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8689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8689A" w:rsidRPr="003E2065">
            <w:rPr>
              <w:rFonts w:ascii="Arial" w:hAnsi="Arial" w:cs="Arial"/>
              <w:color w:val="FFFFFF"/>
              <w:sz w:val="20"/>
              <w:szCs w:val="20"/>
            </w:rPr>
            <w:fldChar w:fldCharType="separate"/>
          </w:r>
          <w:r w:rsidR="00211FA0">
            <w:rPr>
              <w:rFonts w:ascii="Arial" w:hAnsi="Arial" w:cs="Arial"/>
              <w:noProof/>
              <w:color w:val="FFFFFF"/>
              <w:sz w:val="20"/>
              <w:szCs w:val="20"/>
              <w:rtl/>
            </w:rPr>
            <w:t>3</w:t>
          </w:r>
          <w:r w:rsidR="00D8689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PAGE </w:instrText>
          </w:r>
          <w:r w:rsidR="00D8689A">
            <w:rPr>
              <w:rFonts w:ascii="Arial" w:hAnsi="Arial" w:cs="Arial"/>
              <w:color w:val="FFFFFF"/>
              <w:sz w:val="20"/>
              <w:szCs w:val="20"/>
            </w:rPr>
            <w:fldChar w:fldCharType="separate"/>
          </w:r>
          <w:r w:rsidR="002E27DA">
            <w:rPr>
              <w:rFonts w:ascii="Arial" w:hAnsi="Arial" w:cs="Arial"/>
              <w:noProof/>
              <w:color w:val="FFFFFF"/>
              <w:sz w:val="20"/>
              <w:szCs w:val="20"/>
              <w:rtl/>
            </w:rPr>
            <w:t>1</w:t>
          </w:r>
          <w:r w:rsidR="00D8689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8689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8689A">
            <w:rPr>
              <w:rFonts w:ascii="Arial" w:hAnsi="Arial" w:cs="Arial"/>
              <w:color w:val="FFFFFF"/>
              <w:sz w:val="20"/>
              <w:szCs w:val="20"/>
            </w:rPr>
            <w:fldChar w:fldCharType="separate"/>
          </w:r>
          <w:r w:rsidR="002E27DA">
            <w:rPr>
              <w:rFonts w:ascii="Arial" w:hAnsi="Arial" w:cs="Arial"/>
              <w:noProof/>
              <w:color w:val="FFFFFF"/>
              <w:sz w:val="20"/>
              <w:szCs w:val="20"/>
              <w:rtl/>
            </w:rPr>
            <w:t>1</w:t>
          </w:r>
          <w:r w:rsidR="00D8689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7DA" w:rsidRDefault="002E27DA">
      <w:r>
        <w:separator/>
      </w:r>
    </w:p>
    <w:p w:rsidR="002E27DA" w:rsidRDefault="002E27DA"/>
  </w:footnote>
  <w:footnote w:type="continuationSeparator" w:id="0">
    <w:p w:rsidR="002E27DA" w:rsidRDefault="002E27DA">
      <w:r>
        <w:continuationSeparator/>
      </w:r>
    </w:p>
    <w:p w:rsidR="002E27DA" w:rsidRDefault="002E27D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E27D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256B"/>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65B"/>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0EAD"/>
    <w:rsid w:val="00151DD2"/>
    <w:rsid w:val="00155BFD"/>
    <w:rsid w:val="00165002"/>
    <w:rsid w:val="00165014"/>
    <w:rsid w:val="001654C4"/>
    <w:rsid w:val="001656CB"/>
    <w:rsid w:val="0017202E"/>
    <w:rsid w:val="00180591"/>
    <w:rsid w:val="0018271F"/>
    <w:rsid w:val="001835DE"/>
    <w:rsid w:val="001865C7"/>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6F0"/>
    <w:rsid w:val="001E7AD5"/>
    <w:rsid w:val="001F745F"/>
    <w:rsid w:val="00201A47"/>
    <w:rsid w:val="0020493F"/>
    <w:rsid w:val="00204E5F"/>
    <w:rsid w:val="00204F55"/>
    <w:rsid w:val="00211FA0"/>
    <w:rsid w:val="0021629D"/>
    <w:rsid w:val="00216F6E"/>
    <w:rsid w:val="00220F96"/>
    <w:rsid w:val="00223DC2"/>
    <w:rsid w:val="00224334"/>
    <w:rsid w:val="00225AB2"/>
    <w:rsid w:val="00232603"/>
    <w:rsid w:val="00232CC8"/>
    <w:rsid w:val="00245502"/>
    <w:rsid w:val="00251986"/>
    <w:rsid w:val="00261BFF"/>
    <w:rsid w:val="00263787"/>
    <w:rsid w:val="00264C3F"/>
    <w:rsid w:val="00265880"/>
    <w:rsid w:val="00276B4D"/>
    <w:rsid w:val="002861D4"/>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27DA"/>
    <w:rsid w:val="002E4C2E"/>
    <w:rsid w:val="002E6DB6"/>
    <w:rsid w:val="002E7C45"/>
    <w:rsid w:val="002F0928"/>
    <w:rsid w:val="002F670D"/>
    <w:rsid w:val="003016BC"/>
    <w:rsid w:val="003021F0"/>
    <w:rsid w:val="00302753"/>
    <w:rsid w:val="00307185"/>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B9E"/>
    <w:rsid w:val="003B5C91"/>
    <w:rsid w:val="003B6DA8"/>
    <w:rsid w:val="003B6F35"/>
    <w:rsid w:val="003C2E9F"/>
    <w:rsid w:val="003C302E"/>
    <w:rsid w:val="003C52E0"/>
    <w:rsid w:val="003D0487"/>
    <w:rsid w:val="003D545A"/>
    <w:rsid w:val="003D60D0"/>
    <w:rsid w:val="003E035E"/>
    <w:rsid w:val="003E2091"/>
    <w:rsid w:val="004023F9"/>
    <w:rsid w:val="004051DD"/>
    <w:rsid w:val="004059BD"/>
    <w:rsid w:val="00406E4C"/>
    <w:rsid w:val="004152A1"/>
    <w:rsid w:val="00417B88"/>
    <w:rsid w:val="00422717"/>
    <w:rsid w:val="00427840"/>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2909"/>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55CC"/>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4FF5"/>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74FCF"/>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397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B34"/>
    <w:rsid w:val="00901F5C"/>
    <w:rsid w:val="00904151"/>
    <w:rsid w:val="00911961"/>
    <w:rsid w:val="00914C5E"/>
    <w:rsid w:val="009153E7"/>
    <w:rsid w:val="00923BF4"/>
    <w:rsid w:val="009260FC"/>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2801"/>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2FE"/>
    <w:rsid w:val="00BD0485"/>
    <w:rsid w:val="00BD0E64"/>
    <w:rsid w:val="00BD3515"/>
    <w:rsid w:val="00BD3C5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520"/>
    <w:rsid w:val="00C319BD"/>
    <w:rsid w:val="00C33476"/>
    <w:rsid w:val="00C412FF"/>
    <w:rsid w:val="00C459B3"/>
    <w:rsid w:val="00C546FB"/>
    <w:rsid w:val="00C56785"/>
    <w:rsid w:val="00C63552"/>
    <w:rsid w:val="00C67EC9"/>
    <w:rsid w:val="00C733C5"/>
    <w:rsid w:val="00C74326"/>
    <w:rsid w:val="00C8043A"/>
    <w:rsid w:val="00C80EF4"/>
    <w:rsid w:val="00C849BD"/>
    <w:rsid w:val="00C86AFB"/>
    <w:rsid w:val="00C92B71"/>
    <w:rsid w:val="00C973F7"/>
    <w:rsid w:val="00C9775B"/>
    <w:rsid w:val="00CA0BC0"/>
    <w:rsid w:val="00CA2199"/>
    <w:rsid w:val="00CA2A33"/>
    <w:rsid w:val="00CA6065"/>
    <w:rsid w:val="00CB0DB8"/>
    <w:rsid w:val="00CB1244"/>
    <w:rsid w:val="00CB3309"/>
    <w:rsid w:val="00CB535D"/>
    <w:rsid w:val="00CC44D4"/>
    <w:rsid w:val="00CC7417"/>
    <w:rsid w:val="00CD2C18"/>
    <w:rsid w:val="00CE0CE2"/>
    <w:rsid w:val="00CE1CEF"/>
    <w:rsid w:val="00CE346C"/>
    <w:rsid w:val="00CF175C"/>
    <w:rsid w:val="00CF3FC4"/>
    <w:rsid w:val="00D02513"/>
    <w:rsid w:val="00D0643D"/>
    <w:rsid w:val="00D1105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689A"/>
    <w:rsid w:val="00D871F0"/>
    <w:rsid w:val="00D92E7A"/>
    <w:rsid w:val="00D94A54"/>
    <w:rsid w:val="00DB344B"/>
    <w:rsid w:val="00DB509A"/>
    <w:rsid w:val="00DB6921"/>
    <w:rsid w:val="00DC073E"/>
    <w:rsid w:val="00DC09CA"/>
    <w:rsid w:val="00DC18AA"/>
    <w:rsid w:val="00DC42DC"/>
    <w:rsid w:val="00DD2594"/>
    <w:rsid w:val="00DD4AF7"/>
    <w:rsid w:val="00DD4FBB"/>
    <w:rsid w:val="00DE39E4"/>
    <w:rsid w:val="00DE3F27"/>
    <w:rsid w:val="00DF35C9"/>
    <w:rsid w:val="00E043B6"/>
    <w:rsid w:val="00E06167"/>
    <w:rsid w:val="00E1040D"/>
    <w:rsid w:val="00E122B7"/>
    <w:rsid w:val="00E15C5D"/>
    <w:rsid w:val="00E24469"/>
    <w:rsid w:val="00E33AA4"/>
    <w:rsid w:val="00E3493D"/>
    <w:rsid w:val="00E4007B"/>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1850"/>
    <w:rsid w:val="00F26DE6"/>
    <w:rsid w:val="00F31F2F"/>
    <w:rsid w:val="00F35D41"/>
    <w:rsid w:val="00F37620"/>
    <w:rsid w:val="00F40315"/>
    <w:rsid w:val="00F403CD"/>
    <w:rsid w:val="00F44898"/>
    <w:rsid w:val="00F53C65"/>
    <w:rsid w:val="00F57AA4"/>
    <w:rsid w:val="00F63DF0"/>
    <w:rsid w:val="00F808D4"/>
    <w:rsid w:val="00F80F86"/>
    <w:rsid w:val="00F8158B"/>
    <w:rsid w:val="00F81617"/>
    <w:rsid w:val="00F8314F"/>
    <w:rsid w:val="00F834CE"/>
    <w:rsid w:val="00F879FC"/>
    <w:rsid w:val="00F941B9"/>
    <w:rsid w:val="00FA1ABA"/>
    <w:rsid w:val="00FA5F7B"/>
    <w:rsid w:val="00FB3E73"/>
    <w:rsid w:val="00FB4822"/>
    <w:rsid w:val="00FB4938"/>
    <w:rsid w:val="00FB4AA5"/>
    <w:rsid w:val="00FB635C"/>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459</Words>
  <Characters>2300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Sara Zuckerman</cp:lastModifiedBy>
  <cp:revision>3</cp:revision>
  <cp:lastPrinted>2007-04-23T07:38:00Z</cp:lastPrinted>
  <dcterms:created xsi:type="dcterms:W3CDTF">2015-08-19T10:32:00Z</dcterms:created>
  <dcterms:modified xsi:type="dcterms:W3CDTF">2015-08-26T09:43:00Z</dcterms:modified>
</cp:coreProperties>
</file>